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BD61F" w14:textId="77777777" w:rsidR="006F45A4" w:rsidRDefault="006F45A4" w:rsidP="006F45A4">
      <w:pPr>
        <w:widowControl/>
        <w:spacing w:after="160" w:line="360" w:lineRule="auto"/>
        <w:jc w:val="center"/>
        <w:rPr>
          <w:rFonts w:ascii="Tahoma" w:eastAsia="Calibri" w:hAnsi="Tahoma" w:cs="Tahoma"/>
          <w:color w:val="auto"/>
          <w:sz w:val="22"/>
          <w:szCs w:val="22"/>
          <w:lang w:eastAsia="en-US" w:bidi="ar-SA"/>
        </w:rPr>
      </w:pPr>
      <w:r>
        <w:rPr>
          <w:rFonts w:ascii="Tahoma" w:eastAsia="Calibri" w:hAnsi="Tahoma" w:cs="Tahoma"/>
          <w:color w:val="auto"/>
          <w:sz w:val="22"/>
          <w:szCs w:val="22"/>
          <w:lang w:eastAsia="en-US" w:bidi="ar-SA"/>
        </w:rPr>
        <w:t>Klauzula informacyjna RODO dla kontrahentów Szkoły Policealnej Pracowników Służb Medycznych i Społecznych im. J. Wolskiej w Nowym Sączu</w:t>
      </w:r>
    </w:p>
    <w:p w14:paraId="48A22679" w14:textId="77777777" w:rsidR="006F45A4" w:rsidRDefault="006F45A4" w:rsidP="006F45A4">
      <w:pPr>
        <w:widowControl/>
        <w:spacing w:after="160" w:line="360" w:lineRule="auto"/>
        <w:jc w:val="center"/>
        <w:rPr>
          <w:rFonts w:ascii="Tahoma" w:eastAsia="Calibri" w:hAnsi="Tahoma" w:cs="Tahoma"/>
          <w:b/>
          <w:bCs/>
          <w:color w:val="auto"/>
          <w:sz w:val="22"/>
          <w:szCs w:val="22"/>
          <w:lang w:eastAsia="en-US" w:bidi="ar-SA"/>
        </w:rPr>
      </w:pPr>
    </w:p>
    <w:p w14:paraId="0FAAC72D" w14:textId="50DAB501" w:rsidR="006F45A4" w:rsidRPr="00A017E4" w:rsidRDefault="006F45A4" w:rsidP="00771E17">
      <w:pPr>
        <w:widowControl/>
        <w:spacing w:after="160" w:line="360" w:lineRule="auto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A017E4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Na podstawie art. 13 ust. 1 i 2 Rozporządzenia Parlamentu Europejskiego i Rady (UE) 2016/679</w:t>
      </w:r>
      <w:r w:rsidR="00771E17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 </w:t>
      </w:r>
      <w:r w:rsidRPr="00A017E4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z dnia 27 kwietnia 2016 r. w sprawie ochrony osób fizycznych w związku z przetwarzaniem danych osobowych i w sprawie swobodnego przepływu takich danych oraz uchylenia dyrektywy 95/46/WE (Dz. Urz. UE L 119/1 z dnia 4.5.2016 r.) dalej RODO, informujemy, że: </w:t>
      </w:r>
    </w:p>
    <w:p w14:paraId="25A7CD4F" w14:textId="0010688F" w:rsidR="006F45A4" w:rsidRPr="00A017E4" w:rsidRDefault="006F45A4" w:rsidP="006F45A4">
      <w:pPr>
        <w:widowControl/>
        <w:numPr>
          <w:ilvl w:val="0"/>
          <w:numId w:val="1"/>
        </w:numPr>
        <w:spacing w:after="160" w:line="360" w:lineRule="auto"/>
        <w:contextualSpacing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A017E4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Administratorem Pani/Pana danych osobowych jest Szkoła Policealna Pracowników Służb Medycznych i Społecznych im. J. Wolskiej </w:t>
      </w:r>
      <w:r w:rsidR="00A017E4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         </w:t>
      </w:r>
      <w:r w:rsidRPr="00A017E4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w Nowym Sączu, ul. Jagiellońska 45, 33-300 Nowy Sącz, email: </w:t>
      </w:r>
      <w:hyperlink r:id="rId5" w:history="1">
        <w:r w:rsidRPr="00A017E4">
          <w:rPr>
            <w:rStyle w:val="Hipercze"/>
            <w:rFonts w:ascii="Tahoma" w:eastAsia="Calibri" w:hAnsi="Tahoma" w:cs="Tahoma"/>
            <w:sz w:val="14"/>
            <w:szCs w:val="14"/>
            <w:lang w:eastAsia="en-US" w:bidi="ar-SA"/>
          </w:rPr>
          <w:t>sekretariat@medykns.eu</w:t>
        </w:r>
      </w:hyperlink>
      <w:r w:rsidRPr="00A017E4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  </w:t>
      </w:r>
      <w:proofErr w:type="spellStart"/>
      <w:r w:rsidRPr="00A017E4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tel</w:t>
      </w:r>
      <w:proofErr w:type="spellEnd"/>
      <w:r w:rsidRPr="00A017E4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: 18 443-70-93 reprezentowana przez Dyrektora Szkoły zwany dalej Administratorem. Administrator prowadzi operacje przetwarzania Pani/Pana danych osobowych</w:t>
      </w:r>
    </w:p>
    <w:p w14:paraId="317C1FE0" w14:textId="77777777" w:rsidR="006F45A4" w:rsidRPr="00A017E4" w:rsidRDefault="006F45A4" w:rsidP="006F45A4">
      <w:pPr>
        <w:widowControl/>
        <w:numPr>
          <w:ilvl w:val="0"/>
          <w:numId w:val="1"/>
        </w:numPr>
        <w:spacing w:line="360" w:lineRule="auto"/>
        <w:jc w:val="both"/>
        <w:rPr>
          <w:rFonts w:ascii="Tahoma" w:eastAsia="Calibri" w:hAnsi="Tahoma" w:cs="Tahoma"/>
          <w:color w:val="auto"/>
          <w:sz w:val="14"/>
          <w:szCs w:val="14"/>
          <w:lang w:eastAsia="en-US"/>
        </w:rPr>
      </w:pPr>
      <w:r w:rsidRPr="00A017E4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Powołaliśmy Inspektora Ochrony Danych, z którym w sprawach ochrony danych osobowych można kontaktować się pod adresem email: </w:t>
      </w:r>
      <w:hyperlink r:id="rId6" w:history="1">
        <w:r w:rsidRPr="00A017E4">
          <w:rPr>
            <w:rStyle w:val="Hipercze"/>
            <w:rFonts w:ascii="Tahoma" w:eastAsia="Calibri" w:hAnsi="Tahoma" w:cs="Tahoma"/>
            <w:sz w:val="14"/>
            <w:szCs w:val="14"/>
            <w:lang w:eastAsia="en-US" w:bidi="ar-SA"/>
          </w:rPr>
          <w:t>iodspiewak@gmail.com</w:t>
        </w:r>
      </w:hyperlink>
      <w:r w:rsidRPr="00A017E4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  </w:t>
      </w:r>
    </w:p>
    <w:p w14:paraId="01DF957E" w14:textId="77777777" w:rsidR="006F45A4" w:rsidRPr="00A017E4" w:rsidRDefault="006F45A4" w:rsidP="006F45A4">
      <w:pPr>
        <w:widowControl/>
        <w:numPr>
          <w:ilvl w:val="0"/>
          <w:numId w:val="1"/>
        </w:numPr>
        <w:spacing w:line="360" w:lineRule="auto"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A017E4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Pani/Pana dane osobowe pozyskane w związku z zawarciem umowy będą przetwarzane w następujących celach:</w:t>
      </w:r>
    </w:p>
    <w:p w14:paraId="7976B054" w14:textId="77777777" w:rsidR="006F45A4" w:rsidRPr="00A017E4" w:rsidRDefault="006F45A4" w:rsidP="006F45A4">
      <w:pPr>
        <w:widowControl/>
        <w:numPr>
          <w:ilvl w:val="0"/>
          <w:numId w:val="2"/>
        </w:numPr>
        <w:spacing w:after="160" w:line="360" w:lineRule="auto"/>
        <w:contextualSpacing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A017E4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wykonania zawartej z Panią/Panem umowy zgodnie z art. 6 ust. 1 lit. b) RODO,</w:t>
      </w:r>
    </w:p>
    <w:p w14:paraId="59577124" w14:textId="77777777" w:rsidR="006F45A4" w:rsidRPr="00A017E4" w:rsidRDefault="006F45A4" w:rsidP="006F45A4">
      <w:pPr>
        <w:widowControl/>
        <w:numPr>
          <w:ilvl w:val="0"/>
          <w:numId w:val="2"/>
        </w:numPr>
        <w:spacing w:after="160" w:line="360" w:lineRule="auto"/>
        <w:contextualSpacing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A017E4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wystawiania faktur,</w:t>
      </w:r>
    </w:p>
    <w:p w14:paraId="0A9C4EC5" w14:textId="7A0AD3B8" w:rsidR="006F45A4" w:rsidRPr="00A017E4" w:rsidRDefault="006F45A4" w:rsidP="006F45A4">
      <w:pPr>
        <w:widowControl/>
        <w:numPr>
          <w:ilvl w:val="0"/>
          <w:numId w:val="2"/>
        </w:numPr>
        <w:spacing w:after="160" w:line="360" w:lineRule="auto"/>
        <w:contextualSpacing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A017E4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wykonania przez Administratora prawnie ciążących na nim obowiązków zgodnie z art. 6 ust. 1 lit. c) RODO w zakresie, </w:t>
      </w:r>
      <w:r w:rsidR="00A017E4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            </w:t>
      </w:r>
      <w:r w:rsidRPr="00A017E4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w jakim przewidują to przepisy szczególne,</w:t>
      </w:r>
    </w:p>
    <w:p w14:paraId="29868321" w14:textId="598BAC0E" w:rsidR="006F45A4" w:rsidRPr="00A017E4" w:rsidRDefault="006F45A4" w:rsidP="00771E17">
      <w:pPr>
        <w:widowControl/>
        <w:numPr>
          <w:ilvl w:val="0"/>
          <w:numId w:val="2"/>
        </w:numPr>
        <w:spacing w:line="360" w:lineRule="auto"/>
        <w:contextualSpacing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A017E4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zrealizowania prawnie uzasadnionych interesów Administratora zgodnie</w:t>
      </w:r>
      <w:r w:rsidR="00771E17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 </w:t>
      </w:r>
      <w:bookmarkStart w:id="0" w:name="_GoBack"/>
      <w:bookmarkEnd w:id="0"/>
      <w:r w:rsidRPr="00A017E4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z art. 6 ust. 1 lit. f) RODO, tj. w celu ustalenia, obrony lub dochodzenia ewentualnych roszczeń.</w:t>
      </w:r>
    </w:p>
    <w:p w14:paraId="28615F3C" w14:textId="77777777" w:rsidR="006F45A4" w:rsidRPr="00A017E4" w:rsidRDefault="006F45A4" w:rsidP="006F45A4">
      <w:pPr>
        <w:widowControl/>
        <w:numPr>
          <w:ilvl w:val="0"/>
          <w:numId w:val="3"/>
        </w:numPr>
        <w:spacing w:line="360" w:lineRule="auto"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A017E4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Administrator przetwarza lub może przetwarzać następujące kategorie Państwa danych osobowych: imię i nazwisko, PESEL lub nazwę firmy, adres, siedziba przedsiębiorcy NIP, REGON, adres e – mail oraz telefon oraz inne dane potrzebne do realizacji usługi lub umowy.</w:t>
      </w:r>
    </w:p>
    <w:p w14:paraId="3A8F36E5" w14:textId="77777777" w:rsidR="006F45A4" w:rsidRPr="00A017E4" w:rsidRDefault="006F45A4" w:rsidP="006F45A4">
      <w:pPr>
        <w:widowControl/>
        <w:numPr>
          <w:ilvl w:val="0"/>
          <w:numId w:val="3"/>
        </w:numPr>
        <w:spacing w:line="360" w:lineRule="auto"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A017E4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Odbiorcami Państwa danych osobowych będą osoby upoważnione przez Administratora, organy administracji publicznej oraz podmioty przetwarzające dane osobowe w imieniu Administratora.</w:t>
      </w:r>
    </w:p>
    <w:p w14:paraId="2339CE94" w14:textId="77777777" w:rsidR="006F45A4" w:rsidRPr="00A017E4" w:rsidRDefault="006F45A4" w:rsidP="006F45A4">
      <w:pPr>
        <w:widowControl/>
        <w:numPr>
          <w:ilvl w:val="0"/>
          <w:numId w:val="3"/>
        </w:numPr>
        <w:spacing w:line="360" w:lineRule="auto"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A017E4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Pani/Pana dane osobowe będą przetwarzane przez okres obowiązywania umowy lub do czasu wygaśnięcia wzajemnych roszczeń wynikających z umowy. Następnie dane przechowywane będą przez okres 5 lat liczonych od rozwiązania lub wygaśnięcia umowy; dane osobowe przetwarzane w celu dokonywania rozliczeń będą przechowywane przez Administratora przez okres przechowywania dokumentacji księgowej i podatkowej, wynikający z przepisów prawa; dane osobowe przetwarzane w celu dochodzenia roszczeń będą przechowywane przez okres wynikający z przepisów kodeksu cywilnego.</w:t>
      </w:r>
    </w:p>
    <w:p w14:paraId="7BB6C001" w14:textId="77777777" w:rsidR="006F45A4" w:rsidRPr="00A017E4" w:rsidRDefault="006F45A4" w:rsidP="006F45A4">
      <w:pPr>
        <w:widowControl/>
        <w:numPr>
          <w:ilvl w:val="0"/>
          <w:numId w:val="3"/>
        </w:numPr>
        <w:spacing w:line="360" w:lineRule="auto"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A017E4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W związku z przetwarzaniem przez Administratora Państwa danych osobowych posiadają Państwo prawo do:</w:t>
      </w:r>
    </w:p>
    <w:p w14:paraId="2CF0E811" w14:textId="77777777" w:rsidR="006F45A4" w:rsidRPr="00A017E4" w:rsidRDefault="006F45A4" w:rsidP="006F45A4">
      <w:pPr>
        <w:widowControl/>
        <w:numPr>
          <w:ilvl w:val="0"/>
          <w:numId w:val="4"/>
        </w:numPr>
        <w:spacing w:line="360" w:lineRule="auto"/>
        <w:contextualSpacing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A017E4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dostępu do treści danych, na podstawie art. 15 RODO z zastrzeżeniem, że udostępniane dane osobowe nie mogą ujawniać informacji niejawnych, ani naruszać tajemnic prawnie chronionych, do których zachowania zobowiązany jest  Administrator;</w:t>
      </w:r>
    </w:p>
    <w:p w14:paraId="310397D6" w14:textId="77777777" w:rsidR="006F45A4" w:rsidRPr="00A017E4" w:rsidRDefault="006F45A4" w:rsidP="006F45A4">
      <w:pPr>
        <w:widowControl/>
        <w:numPr>
          <w:ilvl w:val="0"/>
          <w:numId w:val="4"/>
        </w:numPr>
        <w:spacing w:line="360" w:lineRule="auto"/>
        <w:contextualSpacing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A017E4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sprostowania danych, na podstawie art. 16 RODO;</w:t>
      </w:r>
    </w:p>
    <w:p w14:paraId="71E4C767" w14:textId="77777777" w:rsidR="006F45A4" w:rsidRPr="00A017E4" w:rsidRDefault="006F45A4" w:rsidP="006F45A4">
      <w:pPr>
        <w:widowControl/>
        <w:numPr>
          <w:ilvl w:val="0"/>
          <w:numId w:val="4"/>
        </w:numPr>
        <w:spacing w:line="360" w:lineRule="auto"/>
        <w:contextualSpacing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A017E4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usunięcia danych, na podstawie art. 17 RODO, przetwarzanych na podstawie Pani/Pana zgody; w pozostałych przypadkach, w których Administrator przetwarza dane osobowe na podstawie przepisów prawa, dane mogą być usunięte po zakończeniu okresu archiwizacji;</w:t>
      </w:r>
    </w:p>
    <w:p w14:paraId="70C2B260" w14:textId="77777777" w:rsidR="006F45A4" w:rsidRPr="00A017E4" w:rsidRDefault="006F45A4" w:rsidP="006F45A4">
      <w:pPr>
        <w:widowControl/>
        <w:numPr>
          <w:ilvl w:val="0"/>
          <w:numId w:val="4"/>
        </w:numPr>
        <w:spacing w:line="360" w:lineRule="auto"/>
        <w:contextualSpacing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A017E4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ograniczenia przetwarzania danych, na podstawie art. 17 RODO;</w:t>
      </w:r>
    </w:p>
    <w:p w14:paraId="784205BB" w14:textId="77777777" w:rsidR="006F45A4" w:rsidRPr="00A017E4" w:rsidRDefault="006F45A4" w:rsidP="006F45A4">
      <w:pPr>
        <w:widowControl/>
        <w:numPr>
          <w:ilvl w:val="0"/>
          <w:numId w:val="4"/>
        </w:numPr>
        <w:spacing w:line="360" w:lineRule="auto"/>
        <w:contextualSpacing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A017E4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przeniesienia danych, na podstawie art. 20 RODO;</w:t>
      </w:r>
    </w:p>
    <w:p w14:paraId="17E2D6B0" w14:textId="2FBBB550" w:rsidR="006F45A4" w:rsidRPr="00A017E4" w:rsidRDefault="006F45A4" w:rsidP="00A017E4">
      <w:pPr>
        <w:widowControl/>
        <w:numPr>
          <w:ilvl w:val="0"/>
          <w:numId w:val="4"/>
        </w:numPr>
        <w:spacing w:line="360" w:lineRule="auto"/>
        <w:contextualSpacing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A017E4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wniesienia sprzeciwu wobec przetwarzanych danych, na podstawie</w:t>
      </w:r>
      <w:r w:rsidR="00A017E4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 </w:t>
      </w:r>
      <w:r w:rsidRPr="00A017E4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art. 21 RODO, z zastrzeżeniem, że nie dotyczy to przypadków, w których Administrator posiada uprawnienie do przetwarzania danych na podstawie przepisów prawa.</w:t>
      </w:r>
    </w:p>
    <w:p w14:paraId="7452EC3C" w14:textId="77777777" w:rsidR="006F45A4" w:rsidRPr="00A017E4" w:rsidRDefault="006F45A4" w:rsidP="006F45A4">
      <w:pPr>
        <w:widowControl/>
        <w:numPr>
          <w:ilvl w:val="0"/>
          <w:numId w:val="5"/>
        </w:numPr>
        <w:spacing w:line="360" w:lineRule="auto"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A017E4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Pani/Pana dane osobowe nie będą przekazywane do państwa trzeciego/organizacji.</w:t>
      </w:r>
    </w:p>
    <w:p w14:paraId="2C3DB2E2" w14:textId="77777777" w:rsidR="006F45A4" w:rsidRPr="00A017E4" w:rsidRDefault="006F45A4" w:rsidP="006F45A4">
      <w:pPr>
        <w:widowControl/>
        <w:numPr>
          <w:ilvl w:val="0"/>
          <w:numId w:val="5"/>
        </w:numPr>
        <w:spacing w:line="360" w:lineRule="auto"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A017E4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Posiadają Państwo prawo do wniesienia skargi do organu nadzorczego- Prezesa Urzędu Ochrony Danych Osobowych, w sytuacji gdy uznają Państwo, że przetwarzanie przez Administratora Państwa danych osobowych narusza przepisy RODO.</w:t>
      </w:r>
    </w:p>
    <w:p w14:paraId="56044FF5" w14:textId="77777777" w:rsidR="006F45A4" w:rsidRPr="00A017E4" w:rsidRDefault="006F45A4" w:rsidP="006F45A4">
      <w:pPr>
        <w:widowControl/>
        <w:numPr>
          <w:ilvl w:val="0"/>
          <w:numId w:val="5"/>
        </w:numPr>
        <w:spacing w:line="360" w:lineRule="auto"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A017E4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Podanie przez Państwa danych osobowych jest dobrowolne i wynika z zawartej umowy, zaś niepodanie danych osobowych może skutkować odmową realizacji umowy. </w:t>
      </w:r>
    </w:p>
    <w:p w14:paraId="7E7C4B42" w14:textId="6D08B8B2" w:rsidR="006F45A4" w:rsidRPr="00A017E4" w:rsidRDefault="006F45A4" w:rsidP="00A017E4">
      <w:pPr>
        <w:widowControl/>
        <w:numPr>
          <w:ilvl w:val="0"/>
          <w:numId w:val="5"/>
        </w:numPr>
        <w:spacing w:line="360" w:lineRule="auto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A017E4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Państwa dane osobowe nie będą przetwarzane w sposób zautomatyzowany,</w:t>
      </w:r>
      <w:r w:rsidR="00A017E4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 </w:t>
      </w:r>
      <w:r w:rsidRPr="00A017E4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w tym również w formie profilowania, tzn. żadne decyzje wywołujące wobec osoby skutki prawne lub w podobny sposób na nią istotnie wpływające nie będą oparte wyłącznie na automatycznym przetwarzaniu danych osobowych i nie wiążą się z taką automatycznie podejmowaną decyzją.</w:t>
      </w:r>
    </w:p>
    <w:p w14:paraId="01601A57" w14:textId="77777777" w:rsidR="006F45A4" w:rsidRPr="00A017E4" w:rsidRDefault="006F45A4" w:rsidP="006F45A4">
      <w:pPr>
        <w:widowControl/>
        <w:spacing w:line="360" w:lineRule="auto"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A017E4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 </w:t>
      </w:r>
    </w:p>
    <w:p w14:paraId="5EDF3CB7" w14:textId="77777777" w:rsidR="006F45A4" w:rsidRPr="00A017E4" w:rsidRDefault="006F45A4" w:rsidP="006F45A4">
      <w:pPr>
        <w:widowControl/>
        <w:spacing w:after="160" w:line="360" w:lineRule="auto"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A017E4">
        <w:rPr>
          <w:rFonts w:ascii="Tahoma" w:eastAsia="Calibri" w:hAnsi="Tahoma" w:cs="Tahoma"/>
          <w:b/>
          <w:bCs/>
          <w:color w:val="auto"/>
          <w:sz w:val="14"/>
          <w:szCs w:val="14"/>
          <w:lang w:eastAsia="en-US" w:bidi="ar-SA"/>
        </w:rPr>
        <w:t>Jeżeli w ramach umowy przekazali nam Państwo dane osobowe swoich pracowników lub współpracowników, informujemy, iż niniejsza klauzula informacyjna ma zastosowanie również do nich, w związku z czym powinna zostać im przez Państwa udostępniona.</w:t>
      </w:r>
    </w:p>
    <w:p w14:paraId="7069763B" w14:textId="77777777" w:rsidR="00A45052" w:rsidRPr="00A017E4" w:rsidRDefault="00A45052">
      <w:pPr>
        <w:rPr>
          <w:sz w:val="14"/>
          <w:szCs w:val="14"/>
        </w:rPr>
      </w:pPr>
    </w:p>
    <w:sectPr w:rsidR="00A45052" w:rsidRPr="00A01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A1F69"/>
    <w:multiLevelType w:val="hybridMultilevel"/>
    <w:tmpl w:val="864C72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F7141B"/>
    <w:multiLevelType w:val="multilevel"/>
    <w:tmpl w:val="9AA418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9451F9"/>
    <w:multiLevelType w:val="hybridMultilevel"/>
    <w:tmpl w:val="264A4790"/>
    <w:lvl w:ilvl="0" w:tplc="7AE64832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C3B17"/>
    <w:multiLevelType w:val="multilevel"/>
    <w:tmpl w:val="E3A02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B77EDA"/>
    <w:multiLevelType w:val="hybridMultilevel"/>
    <w:tmpl w:val="852446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7F"/>
    <w:rsid w:val="006F45A4"/>
    <w:rsid w:val="00771E17"/>
    <w:rsid w:val="00A017E4"/>
    <w:rsid w:val="00A45052"/>
    <w:rsid w:val="00E9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B6477"/>
  <w15:chartTrackingRefBased/>
  <w15:docId w15:val="{0C4B14C7-AE0E-41DC-9624-74C878B7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45A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F45A4"/>
    <w:rPr>
      <w:rFonts w:ascii="Times New Roman" w:hAnsi="Times New Roman" w:cs="Times New Roman" w:hint="default"/>
      <w:color w:val="0563C1"/>
      <w:u w:val="single"/>
    </w:rPr>
  </w:style>
  <w:style w:type="character" w:customStyle="1" w:styleId="CharStyle15">
    <w:name w:val="Char Style 15"/>
    <w:basedOn w:val="Domylnaczcionkaakapitu"/>
    <w:link w:val="Style14"/>
    <w:locked/>
    <w:rsid w:val="006F45A4"/>
    <w:rPr>
      <w:b/>
      <w:bCs/>
      <w:sz w:val="20"/>
      <w:szCs w:val="20"/>
      <w:shd w:val="clear" w:color="auto" w:fill="FFFFFF"/>
    </w:rPr>
  </w:style>
  <w:style w:type="paragraph" w:customStyle="1" w:styleId="Style14">
    <w:name w:val="Style 14"/>
    <w:basedOn w:val="Normalny"/>
    <w:link w:val="CharStyle15"/>
    <w:rsid w:val="006F45A4"/>
    <w:pPr>
      <w:shd w:val="clear" w:color="auto" w:fill="FFFFFF"/>
      <w:spacing w:before="9200" w:line="222" w:lineRule="exact"/>
    </w:pPr>
    <w:rPr>
      <w:rFonts w:asciiTheme="minorHAnsi" w:eastAsiaTheme="minorHAnsi" w:hAnsiTheme="minorHAnsi" w:cstheme="minorBidi"/>
      <w:b/>
      <w:bCs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2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piewak@gmail.com" TargetMode="External"/><Relationship Id="rId5" Type="http://schemas.openxmlformats.org/officeDocument/2006/relationships/hyperlink" Target="mailto:sekretariat@medykns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2021-07-06T08:53:00Z</cp:lastPrinted>
  <dcterms:created xsi:type="dcterms:W3CDTF">2021-07-06T08:47:00Z</dcterms:created>
  <dcterms:modified xsi:type="dcterms:W3CDTF">2021-07-06T09:58:00Z</dcterms:modified>
</cp:coreProperties>
</file>